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4C" w:rsidRPr="004B0D4C" w:rsidRDefault="004B0D4C" w:rsidP="00AA6081">
      <w:pPr>
        <w:ind w:left="1560" w:right="707"/>
        <w:jc w:val="center"/>
        <w:rPr>
          <w:lang w:val="ru-RU"/>
        </w:rPr>
      </w:pPr>
      <w:r w:rsidRPr="004B0D4C">
        <w:rPr>
          <w:lang w:val="ru-RU"/>
        </w:rPr>
        <w:t>Муниципальное автономное общеобразовательное учреждение «</w:t>
      </w:r>
      <w:proofErr w:type="spellStart"/>
      <w:r w:rsidRPr="004B0D4C">
        <w:rPr>
          <w:lang w:val="ru-RU"/>
        </w:rPr>
        <w:t>Краснослободская</w:t>
      </w:r>
      <w:proofErr w:type="spellEnd"/>
      <w:r w:rsidRPr="004B0D4C">
        <w:rPr>
          <w:lang w:val="ru-RU"/>
        </w:rPr>
        <w:t xml:space="preserve"> средняя общеобразовательная школа»</w:t>
      </w:r>
    </w:p>
    <w:p w:rsidR="004B0D4C" w:rsidRDefault="004B0D4C" w:rsidP="00AA6081">
      <w:pPr>
        <w:ind w:left="1560" w:right="707"/>
        <w:jc w:val="center"/>
        <w:rPr>
          <w:lang w:val="ru-RU"/>
        </w:rPr>
      </w:pPr>
    </w:p>
    <w:p w:rsidR="004B0D4C" w:rsidRDefault="004B0D4C" w:rsidP="00AA6081">
      <w:pPr>
        <w:ind w:left="1560" w:right="707"/>
        <w:jc w:val="center"/>
        <w:rPr>
          <w:lang w:val="ru-RU"/>
        </w:rPr>
      </w:pPr>
    </w:p>
    <w:p w:rsidR="004B0D4C" w:rsidRPr="004B0D4C" w:rsidRDefault="004B0D4C" w:rsidP="00AA6081">
      <w:pPr>
        <w:ind w:left="1560" w:right="707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4B0D4C" w:rsidTr="004B0D4C">
        <w:tc>
          <w:tcPr>
            <w:tcW w:w="5281" w:type="dxa"/>
          </w:tcPr>
          <w:p w:rsidR="004B0D4C" w:rsidRPr="004B0D4C" w:rsidRDefault="004B0D4C" w:rsidP="004B0D4C">
            <w:pPr>
              <w:rPr>
                <w:lang w:val="ru-RU"/>
              </w:rPr>
            </w:pPr>
            <w:r w:rsidRPr="004B0D4C">
              <w:rPr>
                <w:lang w:val="ru-RU"/>
              </w:rPr>
              <w:t xml:space="preserve">Рассмотрено: </w:t>
            </w:r>
          </w:p>
          <w:p w:rsidR="004B0D4C" w:rsidRPr="004B0D4C" w:rsidRDefault="004B0D4C" w:rsidP="004B0D4C">
            <w:pPr>
              <w:rPr>
                <w:lang w:val="ru-RU"/>
              </w:rPr>
            </w:pPr>
            <w:r w:rsidRPr="004B0D4C">
              <w:rPr>
                <w:lang w:val="ru-RU"/>
              </w:rPr>
              <w:t>на заседании Педагогического совета</w:t>
            </w:r>
          </w:p>
          <w:p w:rsidR="004B0D4C" w:rsidRPr="004B0D4C" w:rsidRDefault="004B0D4C" w:rsidP="004B0D4C">
            <w:pPr>
              <w:rPr>
                <w:lang w:val="ru-RU"/>
              </w:rPr>
            </w:pPr>
          </w:p>
          <w:p w:rsidR="004B0D4C" w:rsidRPr="004B0D4C" w:rsidRDefault="004B0D4C" w:rsidP="004B0D4C">
            <w:pPr>
              <w:rPr>
                <w:lang w:val="ru-RU"/>
              </w:rPr>
            </w:pPr>
            <w:r w:rsidRPr="004B0D4C">
              <w:rPr>
                <w:lang w:val="ru-RU"/>
              </w:rPr>
              <w:t>Протокол от 15.04.2021 г. №5</w:t>
            </w:r>
          </w:p>
        </w:tc>
        <w:tc>
          <w:tcPr>
            <w:tcW w:w="5281" w:type="dxa"/>
          </w:tcPr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>Утверждено:</w:t>
            </w:r>
          </w:p>
          <w:p w:rsid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 xml:space="preserve">Директор </w:t>
            </w:r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>МАОУ «</w:t>
            </w:r>
            <w:proofErr w:type="spellStart"/>
            <w:r w:rsidRPr="004B0D4C">
              <w:rPr>
                <w:lang w:val="ru-RU"/>
              </w:rPr>
              <w:t>Краснослободская</w:t>
            </w:r>
            <w:proofErr w:type="spellEnd"/>
            <w:r w:rsidRPr="004B0D4C">
              <w:rPr>
                <w:lang w:val="ru-RU"/>
              </w:rPr>
              <w:t xml:space="preserve"> СОШ»</w:t>
            </w:r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 xml:space="preserve">_________________  Н. А. </w:t>
            </w:r>
            <w:proofErr w:type="spellStart"/>
            <w:r w:rsidRPr="004B0D4C">
              <w:rPr>
                <w:lang w:val="ru-RU"/>
              </w:rPr>
              <w:t>Гаева</w:t>
            </w:r>
            <w:proofErr w:type="spellEnd"/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  <w:r w:rsidRPr="004B0D4C">
              <w:rPr>
                <w:lang w:val="ru-RU"/>
              </w:rPr>
              <w:t>Приказ от 16.04.2021 г. №32-д</w:t>
            </w:r>
          </w:p>
          <w:p w:rsidR="004B0D4C" w:rsidRPr="004B0D4C" w:rsidRDefault="004B0D4C" w:rsidP="004B0D4C">
            <w:pPr>
              <w:ind w:left="815"/>
              <w:rPr>
                <w:lang w:val="ru-RU"/>
              </w:rPr>
            </w:pPr>
          </w:p>
        </w:tc>
      </w:tr>
    </w:tbl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4B0D4C" w:rsidRDefault="004B0D4C" w:rsidP="00AA6081">
      <w:pPr>
        <w:jc w:val="center"/>
        <w:rPr>
          <w:b/>
          <w:sz w:val="32"/>
          <w:lang w:val="ru-RU"/>
        </w:rPr>
      </w:pPr>
    </w:p>
    <w:p w:rsidR="00AA6081" w:rsidRPr="00FF31DD" w:rsidRDefault="00AA6081" w:rsidP="00AA6081">
      <w:pPr>
        <w:jc w:val="center"/>
        <w:rPr>
          <w:b/>
          <w:sz w:val="32"/>
          <w:lang w:val="ru-RU"/>
        </w:rPr>
      </w:pPr>
      <w:r w:rsidRPr="00FF31DD">
        <w:rPr>
          <w:b/>
          <w:sz w:val="32"/>
          <w:lang w:val="ru-RU"/>
        </w:rPr>
        <w:t xml:space="preserve">Программа </w:t>
      </w:r>
      <w:proofErr w:type="spellStart"/>
      <w:r w:rsidR="000F50A7">
        <w:rPr>
          <w:b/>
          <w:sz w:val="32"/>
          <w:lang w:val="ru-RU"/>
        </w:rPr>
        <w:t>антирисковых</w:t>
      </w:r>
      <w:proofErr w:type="spellEnd"/>
      <w:r w:rsidR="000F50A7">
        <w:rPr>
          <w:b/>
          <w:sz w:val="32"/>
          <w:lang w:val="ru-RU"/>
        </w:rPr>
        <w:t xml:space="preserve"> мер</w:t>
      </w:r>
      <w:r w:rsidRPr="00FF31DD">
        <w:rPr>
          <w:b/>
          <w:sz w:val="32"/>
          <w:lang w:val="ru-RU"/>
        </w:rPr>
        <w:t xml:space="preserve"> </w:t>
      </w:r>
    </w:p>
    <w:p w:rsidR="00AA6081" w:rsidRPr="000F50A7" w:rsidRDefault="00AA6081" w:rsidP="00AA6081">
      <w:pPr>
        <w:jc w:val="center"/>
        <w:rPr>
          <w:sz w:val="28"/>
          <w:lang w:val="ru-RU"/>
        </w:rPr>
      </w:pPr>
      <w:r w:rsidRPr="000F50A7">
        <w:rPr>
          <w:sz w:val="28"/>
          <w:lang w:val="ru-RU"/>
        </w:rPr>
        <w:t xml:space="preserve">по направлению </w:t>
      </w:r>
      <w:r w:rsidR="00A943E5" w:rsidRPr="00A943E5">
        <w:rPr>
          <w:sz w:val="28"/>
          <w:lang w:val="ru-RU"/>
        </w:rPr>
        <w:t>«Недостаточная предметная и методическая компетентность педагогических работников»</w:t>
      </w:r>
    </w:p>
    <w:p w:rsidR="00AA6081" w:rsidRPr="004B0D4C" w:rsidRDefault="004B0D4C" w:rsidP="00AA6081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 2021 год</w:t>
      </w: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</w:p>
    <w:p w:rsidR="004B0D4C" w:rsidRDefault="004B0D4C" w:rsidP="00AA6081">
      <w:pPr>
        <w:jc w:val="center"/>
        <w:rPr>
          <w:sz w:val="20"/>
          <w:lang w:val="ru-RU"/>
        </w:rPr>
      </w:pPr>
      <w:bookmarkStart w:id="0" w:name="_GoBack"/>
      <w:bookmarkEnd w:id="0"/>
    </w:p>
    <w:p w:rsidR="004B0D4C" w:rsidRPr="004B0D4C" w:rsidRDefault="004B0D4C" w:rsidP="00AA6081">
      <w:pPr>
        <w:jc w:val="center"/>
        <w:rPr>
          <w:lang w:val="ru-RU"/>
        </w:rPr>
      </w:pPr>
    </w:p>
    <w:p w:rsidR="004B0D4C" w:rsidRPr="004B0D4C" w:rsidRDefault="004B0D4C" w:rsidP="00AA6081">
      <w:pPr>
        <w:jc w:val="center"/>
        <w:rPr>
          <w:lang w:val="ru-RU"/>
        </w:rPr>
      </w:pPr>
      <w:r w:rsidRPr="004B0D4C">
        <w:rPr>
          <w:lang w:val="ru-RU"/>
        </w:rPr>
        <w:t xml:space="preserve">с. </w:t>
      </w:r>
      <w:proofErr w:type="spellStart"/>
      <w:r w:rsidRPr="004B0D4C">
        <w:rPr>
          <w:lang w:val="ru-RU"/>
        </w:rPr>
        <w:t>Краснослободское</w:t>
      </w:r>
      <w:proofErr w:type="spellEnd"/>
    </w:p>
    <w:p w:rsidR="004B0D4C" w:rsidRPr="004B0D4C" w:rsidRDefault="004B0D4C" w:rsidP="00AA6081">
      <w:pPr>
        <w:jc w:val="center"/>
        <w:rPr>
          <w:lang w:val="ru-RU"/>
        </w:rPr>
      </w:pPr>
      <w:r w:rsidRPr="004B0D4C">
        <w:rPr>
          <w:lang w:val="ru-RU"/>
        </w:rPr>
        <w:lastRenderedPageBreak/>
        <w:t>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946"/>
      </w:tblGrid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76" w:type="dxa"/>
          </w:tcPr>
          <w:p w:rsidR="004B0D4C" w:rsidRDefault="004B0D4C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 xml:space="preserve">Наименование программы </w:t>
            </w:r>
            <w:proofErr w:type="spellStart"/>
            <w:r w:rsidRPr="004B0D4C">
              <w:rPr>
                <w:lang w:val="ru-RU"/>
              </w:rPr>
              <w:t>антирисковых</w:t>
            </w:r>
            <w:proofErr w:type="spellEnd"/>
            <w:r w:rsidRPr="004B0D4C">
              <w:rPr>
                <w:lang w:val="ru-RU"/>
              </w:rPr>
              <w:t xml:space="preserve"> мер</w:t>
            </w:r>
          </w:p>
        </w:tc>
        <w:tc>
          <w:tcPr>
            <w:tcW w:w="6946" w:type="dxa"/>
          </w:tcPr>
          <w:p w:rsidR="004B0D4C" w:rsidRDefault="00290450" w:rsidP="00FE6D1F">
            <w:pPr>
              <w:spacing w:line="240" w:lineRule="auto"/>
              <w:rPr>
                <w:lang w:val="ru-RU"/>
              </w:rPr>
            </w:pPr>
            <w:r w:rsidRPr="00290450">
              <w:rPr>
                <w:lang w:val="ru-RU"/>
              </w:rPr>
              <w:t xml:space="preserve">Программа </w:t>
            </w:r>
            <w:proofErr w:type="spellStart"/>
            <w:r w:rsidRPr="00290450">
              <w:rPr>
                <w:lang w:val="ru-RU"/>
              </w:rPr>
              <w:t>антирисковых</w:t>
            </w:r>
            <w:proofErr w:type="spellEnd"/>
            <w:r w:rsidRPr="00290450">
              <w:rPr>
                <w:lang w:val="ru-RU"/>
              </w:rPr>
              <w:t xml:space="preserve"> мер по направлению </w:t>
            </w:r>
            <w:r w:rsidR="00A943E5" w:rsidRPr="00A943E5">
              <w:rPr>
                <w:lang w:val="ru-RU"/>
              </w:rPr>
              <w:t>«Недостаточная предметная и методическая компетентность педагогических работников»</w:t>
            </w:r>
            <w:r w:rsidR="00FE6D1F">
              <w:rPr>
                <w:lang w:val="ru-RU"/>
              </w:rPr>
              <w:t xml:space="preserve"> </w:t>
            </w:r>
            <w:r>
              <w:rPr>
                <w:lang w:val="ru-RU"/>
              </w:rPr>
              <w:t>(далее – Программа)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76" w:type="dxa"/>
          </w:tcPr>
          <w:p w:rsidR="004B0D4C" w:rsidRDefault="004B0D4C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Цель реализации программы</w:t>
            </w:r>
          </w:p>
        </w:tc>
        <w:tc>
          <w:tcPr>
            <w:tcW w:w="6946" w:type="dxa"/>
          </w:tcPr>
          <w:p w:rsidR="004B0D4C" w:rsidRDefault="006D0FAE" w:rsidP="004050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D0FAE">
              <w:rPr>
                <w:lang w:val="ru-RU"/>
              </w:rPr>
              <w:t>овышение предметной и методической компетентно</w:t>
            </w:r>
            <w:r>
              <w:rPr>
                <w:lang w:val="ru-RU"/>
              </w:rPr>
              <w:t>сти у педагогических работников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Задачи реализации программы</w:t>
            </w:r>
          </w:p>
        </w:tc>
        <w:tc>
          <w:tcPr>
            <w:tcW w:w="6946" w:type="dxa"/>
          </w:tcPr>
          <w:p w:rsidR="0040503E" w:rsidRDefault="0040503E" w:rsidP="0040503E">
            <w:pPr>
              <w:pStyle w:val="a5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0503E">
              <w:rPr>
                <w:lang w:val="ru-RU"/>
              </w:rPr>
              <w:t>ровести диагностику на выявление пр</w:t>
            </w:r>
            <w:r w:rsidR="006D0FAE">
              <w:rPr>
                <w:lang w:val="ru-RU"/>
              </w:rPr>
              <w:t>оф</w:t>
            </w:r>
            <w:r w:rsidR="00610B09">
              <w:rPr>
                <w:lang w:val="ru-RU"/>
              </w:rPr>
              <w:t xml:space="preserve">ессиональных </w:t>
            </w:r>
            <w:r w:rsidR="006D0FAE">
              <w:rPr>
                <w:lang w:val="ru-RU"/>
              </w:rPr>
              <w:t>дефицитов педагогических работников</w:t>
            </w:r>
            <w:r>
              <w:rPr>
                <w:lang w:val="ru-RU"/>
              </w:rPr>
              <w:t>.</w:t>
            </w:r>
          </w:p>
          <w:p w:rsidR="003E6F69" w:rsidRDefault="006D0FAE" w:rsidP="0040503E">
            <w:pPr>
              <w:pStyle w:val="a5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Назначить педагогам курсы повышения квалификации для устранения выявленных проф</w:t>
            </w:r>
            <w:r w:rsidR="00610B09">
              <w:rPr>
                <w:lang w:val="ru-RU"/>
              </w:rPr>
              <w:t xml:space="preserve">ессиональных </w:t>
            </w:r>
            <w:r>
              <w:rPr>
                <w:lang w:val="ru-RU"/>
              </w:rPr>
              <w:t xml:space="preserve">дефицитов. </w:t>
            </w:r>
          </w:p>
          <w:p w:rsidR="0040503E" w:rsidRDefault="003E6F69" w:rsidP="003E6F69">
            <w:pPr>
              <w:pStyle w:val="a5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40503E" w:rsidRPr="0040503E">
              <w:rPr>
                <w:lang w:val="ru-RU"/>
              </w:rPr>
              <w:t xml:space="preserve">тобрать педагогические технологии для </w:t>
            </w:r>
            <w:r w:rsidR="006D0FAE">
              <w:rPr>
                <w:lang w:val="ru-RU"/>
              </w:rPr>
              <w:t>повышения качества преподавания</w:t>
            </w:r>
            <w:r w:rsidR="0040503E" w:rsidRPr="0040503E">
              <w:rPr>
                <w:lang w:val="ru-RU"/>
              </w:rPr>
              <w:t>.</w:t>
            </w:r>
          </w:p>
          <w:p w:rsidR="004B0D4C" w:rsidRPr="00696915" w:rsidRDefault="003E6F69" w:rsidP="00696915">
            <w:pPr>
              <w:pStyle w:val="a5"/>
              <w:numPr>
                <w:ilvl w:val="0"/>
                <w:numId w:val="5"/>
              </w:numPr>
              <w:ind w:left="318" w:hanging="283"/>
              <w:rPr>
                <w:lang w:val="ru-RU"/>
              </w:rPr>
            </w:pPr>
            <w:r w:rsidRPr="003E6F69">
              <w:rPr>
                <w:lang w:val="ru-RU"/>
              </w:rPr>
              <w:t xml:space="preserve">Создать условия для </w:t>
            </w:r>
            <w:r w:rsidR="006D0FAE">
              <w:rPr>
                <w:lang w:val="ru-RU"/>
              </w:rPr>
              <w:t>обмена опытом в педагогическом коллективе</w:t>
            </w:r>
            <w:r w:rsidR="0040503E" w:rsidRPr="003E6F69">
              <w:rPr>
                <w:lang w:val="ru-RU"/>
              </w:rPr>
              <w:t>.</w:t>
            </w:r>
          </w:p>
        </w:tc>
      </w:tr>
      <w:tr w:rsidR="004B0D4C" w:rsidTr="00C20EB4">
        <w:trPr>
          <w:trHeight w:val="3165"/>
        </w:trPr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Целевые показатели</w:t>
            </w:r>
          </w:p>
        </w:tc>
        <w:tc>
          <w:tcPr>
            <w:tcW w:w="6946" w:type="dxa"/>
          </w:tcPr>
          <w:p w:rsidR="003E6F69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>доля учителей, прошедших курсы по</w:t>
            </w:r>
            <w:r>
              <w:rPr>
                <w:lang w:val="ru-RU"/>
              </w:rPr>
              <w:t>вышения квалификации</w:t>
            </w:r>
            <w:r w:rsidRPr="003E6F69">
              <w:rPr>
                <w:lang w:val="ru-RU"/>
              </w:rPr>
              <w:t xml:space="preserve">; </w:t>
            </w:r>
          </w:p>
          <w:p w:rsidR="003E6F69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 xml:space="preserve">доля </w:t>
            </w:r>
            <w:r w:rsidR="00935E45">
              <w:rPr>
                <w:lang w:val="ru-RU"/>
              </w:rPr>
              <w:t>учителей</w:t>
            </w:r>
            <w:r w:rsidRPr="003E6F69">
              <w:rPr>
                <w:lang w:val="ru-RU"/>
              </w:rPr>
              <w:t xml:space="preserve"> с достаточным </w:t>
            </w:r>
            <w:r w:rsidR="00935E45">
              <w:rPr>
                <w:lang w:val="ru-RU"/>
              </w:rPr>
              <w:t>уровнем оценки</w:t>
            </w:r>
            <w:r w:rsidR="00935E45" w:rsidRPr="00935E45">
              <w:rPr>
                <w:lang w:val="ru-RU"/>
              </w:rPr>
              <w:t xml:space="preserve"> педагогической компетенции учителей</w:t>
            </w:r>
            <w:r w:rsidRPr="003E6F69">
              <w:rPr>
                <w:lang w:val="ru-RU"/>
              </w:rPr>
              <w:t xml:space="preserve">; </w:t>
            </w:r>
          </w:p>
          <w:p w:rsidR="00935E45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 xml:space="preserve">доля </w:t>
            </w:r>
            <w:r w:rsidR="00935E45">
              <w:rPr>
                <w:lang w:val="ru-RU"/>
              </w:rPr>
              <w:t>учителей, принимающих участие в системе обмена опытом;</w:t>
            </w:r>
          </w:p>
          <w:p w:rsidR="00935E45" w:rsidRDefault="00935E45" w:rsidP="00D1581C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 доля учителей, применяющих современные педагогические технологии;</w:t>
            </w:r>
          </w:p>
          <w:p w:rsidR="003E6F69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>наличие индивидуальных образовательных маршрутов</w:t>
            </w:r>
            <w:r w:rsidR="00935E45">
              <w:rPr>
                <w:lang w:val="ru-RU"/>
              </w:rPr>
              <w:t xml:space="preserve"> педагога</w:t>
            </w:r>
            <w:r w:rsidRPr="003E6F69">
              <w:rPr>
                <w:lang w:val="ru-RU"/>
              </w:rPr>
              <w:t xml:space="preserve">; </w:t>
            </w:r>
          </w:p>
          <w:p w:rsidR="003E6F69" w:rsidRDefault="003E6F69" w:rsidP="00D1581C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3E6F69">
              <w:rPr>
                <w:lang w:val="ru-RU"/>
              </w:rPr>
              <w:t>доля уроков с использовани</w:t>
            </w:r>
            <w:r w:rsidR="00935E45">
              <w:rPr>
                <w:lang w:val="ru-RU"/>
              </w:rPr>
              <w:t>ем активных методов обучения;</w:t>
            </w:r>
            <w:r w:rsidRPr="003E6F69">
              <w:rPr>
                <w:lang w:val="ru-RU"/>
              </w:rPr>
              <w:t xml:space="preserve"> </w:t>
            </w:r>
          </w:p>
          <w:p w:rsidR="00935E45" w:rsidRDefault="003E6F69" w:rsidP="00C20EB4">
            <w:pPr>
              <w:spacing w:line="240" w:lineRule="auto"/>
              <w:rPr>
                <w:lang w:val="ru-RU"/>
              </w:rPr>
            </w:pPr>
            <w:r w:rsidRPr="003E6F69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="00935E45">
              <w:rPr>
                <w:lang w:val="ru-RU"/>
              </w:rPr>
              <w:t>д</w:t>
            </w:r>
            <w:r w:rsidR="00935E45" w:rsidRPr="00935E45">
              <w:rPr>
                <w:lang w:val="ru-RU"/>
              </w:rPr>
              <w:t xml:space="preserve">оля родителей, неудовлетворённых </w:t>
            </w:r>
            <w:r w:rsidR="00C20EB4">
              <w:rPr>
                <w:lang w:val="ru-RU"/>
              </w:rPr>
              <w:t xml:space="preserve">качеством </w:t>
            </w:r>
            <w:r w:rsidR="00935E45" w:rsidRPr="00935E45">
              <w:rPr>
                <w:lang w:val="ru-RU"/>
              </w:rPr>
              <w:t>преподавани</w:t>
            </w:r>
            <w:r w:rsidR="00C20EB4">
              <w:rPr>
                <w:lang w:val="ru-RU"/>
              </w:rPr>
              <w:t>я</w:t>
            </w:r>
            <w:r w:rsidR="00935E45" w:rsidRPr="00935E45">
              <w:rPr>
                <w:lang w:val="ru-RU"/>
              </w:rPr>
              <w:t xml:space="preserve"> предметов</w:t>
            </w:r>
            <w:r w:rsidR="00C20EB4">
              <w:rPr>
                <w:lang w:val="ru-RU"/>
              </w:rPr>
              <w:t>.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Методы сбора и обработки информации</w:t>
            </w:r>
          </w:p>
        </w:tc>
        <w:tc>
          <w:tcPr>
            <w:tcW w:w="6946" w:type="dxa"/>
          </w:tcPr>
          <w:p w:rsidR="00C20EB4" w:rsidRPr="00C20EB4" w:rsidRDefault="00C20EB4" w:rsidP="00C20EB4">
            <w:pPr>
              <w:spacing w:line="240" w:lineRule="auto"/>
              <w:rPr>
                <w:lang w:val="ru-RU"/>
              </w:rPr>
            </w:pPr>
            <w:r w:rsidRPr="00C20EB4">
              <w:rPr>
                <w:lang w:val="ru-RU"/>
              </w:rPr>
              <w:t>Наблюдение, анализ, мониторинг, анкетирование, изучение и</w:t>
            </w:r>
          </w:p>
          <w:p w:rsidR="003E6F69" w:rsidRPr="003E6F69" w:rsidRDefault="00C20EB4" w:rsidP="00C20EB4">
            <w:pPr>
              <w:spacing w:line="240" w:lineRule="auto"/>
              <w:rPr>
                <w:lang w:val="ru-RU"/>
              </w:rPr>
            </w:pPr>
            <w:r w:rsidRPr="00C20EB4">
              <w:rPr>
                <w:lang w:val="ru-RU"/>
              </w:rPr>
              <w:t>анализ документов, самооценка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Сроки реализации программы</w:t>
            </w:r>
          </w:p>
        </w:tc>
        <w:tc>
          <w:tcPr>
            <w:tcW w:w="6946" w:type="dxa"/>
          </w:tcPr>
          <w:p w:rsidR="004B0D4C" w:rsidRDefault="00290450" w:rsidP="00D1581C">
            <w:pPr>
              <w:spacing w:line="240" w:lineRule="auto"/>
              <w:rPr>
                <w:lang w:val="ru-RU"/>
              </w:rPr>
            </w:pPr>
            <w:r w:rsidRPr="004B0D4C">
              <w:rPr>
                <w:lang w:val="ru-RU"/>
              </w:rPr>
              <w:t>Ма</w:t>
            </w:r>
            <w:r w:rsidR="00D1581C">
              <w:rPr>
                <w:lang w:val="ru-RU"/>
              </w:rPr>
              <w:t>й</w:t>
            </w:r>
            <w:r w:rsidRPr="004B0D4C">
              <w:rPr>
                <w:lang w:val="ru-RU"/>
              </w:rPr>
              <w:t xml:space="preserve"> 2021-декабрь 2021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Меры/мероприятия по достижению цели и задач</w:t>
            </w:r>
          </w:p>
        </w:tc>
        <w:tc>
          <w:tcPr>
            <w:tcW w:w="6946" w:type="dxa"/>
          </w:tcPr>
          <w:p w:rsidR="004B0D4C" w:rsidRDefault="004D7043" w:rsidP="004D704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Перечень мероприятий представлен в</w:t>
            </w:r>
            <w:r w:rsidR="00D1581C">
              <w:rPr>
                <w:lang w:val="ru-RU"/>
              </w:rPr>
              <w:t xml:space="preserve"> дорожной карте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F23D57" w:rsidRDefault="00C20EB4" w:rsidP="00D1581C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="00F23D57" w:rsidRPr="00F23D57">
              <w:rPr>
                <w:lang w:val="ru-RU"/>
              </w:rPr>
              <w:t xml:space="preserve">овышение педагогических умений по преодолению </w:t>
            </w:r>
            <w:r>
              <w:rPr>
                <w:lang w:val="ru-RU"/>
              </w:rPr>
              <w:t>профессиональных дефицитов</w:t>
            </w:r>
            <w:r w:rsidR="00F23D57" w:rsidRPr="00F23D57">
              <w:rPr>
                <w:lang w:val="ru-RU"/>
              </w:rPr>
              <w:t xml:space="preserve">; </w:t>
            </w:r>
          </w:p>
          <w:p w:rsidR="00F23D57" w:rsidRDefault="00F23D57" w:rsidP="00D1581C">
            <w:pPr>
              <w:spacing w:line="240" w:lineRule="auto"/>
              <w:rPr>
                <w:lang w:val="ru-RU"/>
              </w:rPr>
            </w:pPr>
            <w:r w:rsidRPr="00F23D57">
              <w:rPr>
                <w:lang w:val="ru-RU"/>
              </w:rPr>
              <w:t xml:space="preserve">- </w:t>
            </w:r>
            <w:r w:rsidR="00C20EB4">
              <w:rPr>
                <w:lang w:val="ru-RU"/>
              </w:rPr>
              <w:t>повышение доли педагогов, в</w:t>
            </w:r>
            <w:r w:rsidRPr="00F23D57">
              <w:rPr>
                <w:lang w:val="ru-RU"/>
              </w:rPr>
              <w:t>овлеченн</w:t>
            </w:r>
            <w:r w:rsidR="00C20EB4">
              <w:rPr>
                <w:lang w:val="ru-RU"/>
              </w:rPr>
              <w:t>ых в систему обмена опытом в ОУ</w:t>
            </w:r>
            <w:r w:rsidRPr="00F23D57">
              <w:rPr>
                <w:lang w:val="ru-RU"/>
              </w:rPr>
              <w:t xml:space="preserve">; </w:t>
            </w:r>
          </w:p>
          <w:p w:rsidR="00F23D57" w:rsidRDefault="00F23D57" w:rsidP="00F23D57">
            <w:pPr>
              <w:spacing w:line="240" w:lineRule="auto"/>
              <w:rPr>
                <w:lang w:val="ru-RU"/>
              </w:rPr>
            </w:pPr>
            <w:proofErr w:type="gramStart"/>
            <w:r w:rsidRPr="00F23D57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="00C20EB4">
              <w:rPr>
                <w:lang w:val="ru-RU"/>
              </w:rPr>
              <w:t>использование новых</w:t>
            </w:r>
            <w:r>
              <w:rPr>
                <w:lang w:val="ru-RU"/>
              </w:rPr>
              <w:t xml:space="preserve"> активны</w:t>
            </w:r>
            <w:r w:rsidR="00C20EB4">
              <w:rPr>
                <w:lang w:val="ru-RU"/>
              </w:rPr>
              <w:t>х</w:t>
            </w:r>
            <w:r>
              <w:rPr>
                <w:lang w:val="ru-RU"/>
              </w:rPr>
              <w:t xml:space="preserve"> (проблемно-</w:t>
            </w:r>
            <w:r w:rsidRPr="00F23D57">
              <w:rPr>
                <w:lang w:val="ru-RU"/>
              </w:rPr>
              <w:t>ориентированные) форм и метод</w:t>
            </w:r>
            <w:r w:rsidR="00C20EB4">
              <w:rPr>
                <w:lang w:val="ru-RU"/>
              </w:rPr>
              <w:t>ов</w:t>
            </w:r>
            <w:r w:rsidRPr="00F23D57">
              <w:rPr>
                <w:lang w:val="ru-RU"/>
              </w:rPr>
              <w:t xml:space="preserve"> работы на уроках</w:t>
            </w:r>
            <w:r>
              <w:rPr>
                <w:lang w:val="ru-RU"/>
              </w:rPr>
              <w:t>;</w:t>
            </w:r>
            <w:r w:rsidRPr="00F23D57">
              <w:rPr>
                <w:lang w:val="ru-RU"/>
              </w:rPr>
              <w:t xml:space="preserve"> </w:t>
            </w:r>
            <w:proofErr w:type="gramEnd"/>
          </w:p>
          <w:p w:rsidR="00C20EB4" w:rsidRDefault="00F23D57" w:rsidP="00C20EB4">
            <w:pPr>
              <w:spacing w:line="240" w:lineRule="auto"/>
              <w:rPr>
                <w:lang w:val="ru-RU"/>
              </w:rPr>
            </w:pPr>
            <w:r w:rsidRPr="00F23D57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F23D57">
              <w:rPr>
                <w:lang w:val="ru-RU"/>
              </w:rPr>
              <w:t xml:space="preserve">повышение </w:t>
            </w:r>
            <w:r w:rsidR="00C20EB4">
              <w:rPr>
                <w:lang w:val="ru-RU"/>
              </w:rPr>
              <w:t xml:space="preserve">доли педагогов, заинтересованных </w:t>
            </w:r>
            <w:r w:rsidRPr="00F23D57">
              <w:rPr>
                <w:lang w:val="ru-RU"/>
              </w:rPr>
              <w:t xml:space="preserve">в личностном и профессиональном </w:t>
            </w:r>
            <w:r w:rsidR="00C20EB4">
              <w:rPr>
                <w:lang w:val="ru-RU"/>
              </w:rPr>
              <w:t>росте;</w:t>
            </w:r>
          </w:p>
          <w:p w:rsidR="004B0D4C" w:rsidRDefault="00C20EB4" w:rsidP="00C20EB4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 наличие индивидуальных программ развития педагога</w:t>
            </w:r>
            <w:r w:rsidR="00F23D57" w:rsidRPr="00F23D57">
              <w:rPr>
                <w:lang w:val="ru-RU"/>
              </w:rPr>
              <w:t>.</w:t>
            </w:r>
          </w:p>
        </w:tc>
      </w:tr>
      <w:tr w:rsidR="004B0D4C" w:rsidTr="00290450">
        <w:tc>
          <w:tcPr>
            <w:tcW w:w="534" w:type="dxa"/>
          </w:tcPr>
          <w:p w:rsidR="004B0D4C" w:rsidRDefault="004B0D4C" w:rsidP="00AA6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976" w:type="dxa"/>
          </w:tcPr>
          <w:p w:rsidR="004B0D4C" w:rsidRDefault="00290450" w:rsidP="00290450">
            <w:pPr>
              <w:rPr>
                <w:lang w:val="ru-RU"/>
              </w:rPr>
            </w:pPr>
            <w:r w:rsidRPr="004B0D4C">
              <w:rPr>
                <w:lang w:val="ru-RU"/>
              </w:rPr>
              <w:t>Исполнители</w:t>
            </w:r>
          </w:p>
        </w:tc>
        <w:tc>
          <w:tcPr>
            <w:tcW w:w="6946" w:type="dxa"/>
          </w:tcPr>
          <w:p w:rsidR="00D1581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Директор Школы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 xml:space="preserve">заместитель директора </w:t>
            </w:r>
          </w:p>
          <w:p w:rsidR="00D1581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>педагогиче</w:t>
            </w:r>
            <w:r>
              <w:rPr>
                <w:lang w:val="ru-RU"/>
              </w:rPr>
              <w:t>ский совет</w:t>
            </w:r>
            <w:r w:rsidRPr="00D1581C">
              <w:rPr>
                <w:lang w:val="ru-RU"/>
              </w:rPr>
              <w:t xml:space="preserve"> </w:t>
            </w:r>
            <w:r w:rsidR="00F23D57">
              <w:rPr>
                <w:lang w:val="ru-RU"/>
              </w:rPr>
              <w:t>(учителя, педагоги)</w:t>
            </w:r>
          </w:p>
          <w:p w:rsidR="004B0D4C" w:rsidRPr="00D1581C" w:rsidRDefault="00D1581C" w:rsidP="00D1581C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 w:rsidRPr="00D1581C">
              <w:rPr>
                <w:lang w:val="ru-RU"/>
              </w:rPr>
              <w:t>методический совет</w:t>
            </w:r>
          </w:p>
        </w:tc>
      </w:tr>
    </w:tbl>
    <w:p w:rsidR="006D0FAE" w:rsidRPr="0070642B" w:rsidRDefault="006D0FAE" w:rsidP="006D0FAE">
      <w:pPr>
        <w:spacing w:line="240" w:lineRule="auto"/>
        <w:rPr>
          <w:b/>
          <w:sz w:val="28"/>
          <w:lang w:val="ru-RU"/>
        </w:rPr>
      </w:pPr>
    </w:p>
    <w:p w:rsidR="004D7043" w:rsidRDefault="004D7043" w:rsidP="00AA6081">
      <w:pPr>
        <w:jc w:val="center"/>
        <w:rPr>
          <w:b/>
          <w:lang w:val="ru-RU"/>
        </w:rPr>
        <w:sectPr w:rsidR="004D7043" w:rsidSect="004B0D4C">
          <w:pgSz w:w="11906" w:h="16838"/>
          <w:pgMar w:top="1134" w:right="851" w:bottom="1134" w:left="709" w:header="708" w:footer="708" w:gutter="0"/>
          <w:cols w:space="708"/>
          <w:docGrid w:linePitch="360"/>
        </w:sectPr>
      </w:pPr>
    </w:p>
    <w:p w:rsidR="00D1581C" w:rsidRDefault="00D1581C" w:rsidP="00AA6081">
      <w:pPr>
        <w:jc w:val="center"/>
        <w:rPr>
          <w:b/>
          <w:lang w:val="ru-RU"/>
        </w:rPr>
      </w:pPr>
      <w:r w:rsidRPr="00D1581C">
        <w:rPr>
          <w:b/>
          <w:lang w:val="ru-RU"/>
        </w:rPr>
        <w:lastRenderedPageBreak/>
        <w:t>Дорожная карта по реализации Программы</w:t>
      </w:r>
    </w:p>
    <w:p w:rsidR="006D0FAE" w:rsidRPr="00D1581C" w:rsidRDefault="006D0FAE" w:rsidP="00AA6081">
      <w:pPr>
        <w:jc w:val="center"/>
        <w:rPr>
          <w:b/>
          <w:lang w:val="ru-RU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730"/>
        <w:gridCol w:w="2410"/>
        <w:gridCol w:w="1433"/>
        <w:gridCol w:w="1870"/>
        <w:gridCol w:w="1941"/>
      </w:tblGrid>
      <w:tr w:rsidR="004D7043" w:rsidRPr="000F50A7" w:rsidTr="008874B4">
        <w:tc>
          <w:tcPr>
            <w:tcW w:w="673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№ </w:t>
            </w:r>
            <w:proofErr w:type="gramStart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п</w:t>
            </w:r>
            <w:proofErr w:type="gramEnd"/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/п</w:t>
            </w:r>
          </w:p>
        </w:tc>
        <w:tc>
          <w:tcPr>
            <w:tcW w:w="2730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Задача</w:t>
            </w:r>
          </w:p>
        </w:tc>
        <w:tc>
          <w:tcPr>
            <w:tcW w:w="2410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Мероприятие 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 xml:space="preserve">Сроки </w:t>
            </w:r>
          </w:p>
        </w:tc>
        <w:tc>
          <w:tcPr>
            <w:tcW w:w="1870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Ответственные</w:t>
            </w:r>
          </w:p>
        </w:tc>
        <w:tc>
          <w:tcPr>
            <w:tcW w:w="1941" w:type="dxa"/>
          </w:tcPr>
          <w:p w:rsidR="004D7043" w:rsidRPr="000F50A7" w:rsidRDefault="004D7043" w:rsidP="000F50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Cs w:val="0"/>
                <w:szCs w:val="24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Cs w:val="24"/>
                <w:lang w:val="ru-RU" w:eastAsia="ru-RU"/>
              </w:rPr>
              <w:t>Участники</w:t>
            </w:r>
          </w:p>
        </w:tc>
      </w:tr>
      <w:tr w:rsidR="006D0FAE" w:rsidRPr="000F50A7" w:rsidTr="008874B4">
        <w:tc>
          <w:tcPr>
            <w:tcW w:w="673" w:type="dxa"/>
          </w:tcPr>
          <w:p w:rsidR="006D0FAE" w:rsidRPr="000F50A7" w:rsidRDefault="006D0FAE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730" w:type="dxa"/>
          </w:tcPr>
          <w:p w:rsidR="006D0FAE" w:rsidRPr="000A45E2" w:rsidRDefault="006D0FAE" w:rsidP="003236AC">
            <w:pPr>
              <w:pStyle w:val="NoSpacing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 xml:space="preserve">Диагностика профессиональных компетенций педагогов на портале </w:t>
            </w:r>
            <w:proofErr w:type="spellStart"/>
            <w:r w:rsidRPr="000A45E2">
              <w:rPr>
                <w:rFonts w:ascii="Times New Roman" w:hAnsi="Times New Roman"/>
                <w:iCs/>
                <w:lang w:eastAsia="en-US"/>
              </w:rPr>
              <w:t>ЯУчитель</w:t>
            </w:r>
            <w:proofErr w:type="spellEnd"/>
            <w:r w:rsidRPr="000A45E2">
              <w:rPr>
                <w:rFonts w:ascii="Times New Roman" w:hAnsi="Times New Roman"/>
                <w:iCs/>
                <w:lang w:eastAsia="en-US"/>
              </w:rPr>
              <w:t>.</w:t>
            </w:r>
          </w:p>
        </w:tc>
        <w:tc>
          <w:tcPr>
            <w:tcW w:w="2410" w:type="dxa"/>
          </w:tcPr>
          <w:p w:rsidR="006D0FAE" w:rsidRPr="008242A6" w:rsidRDefault="006D0FAE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242A6">
              <w:rPr>
                <w:rFonts w:ascii="Times New Roman" w:hAnsi="Times New Roman"/>
                <w:sz w:val="24"/>
                <w:szCs w:val="24"/>
              </w:rPr>
              <w:t>Определение инструментария для выявления профессиональных дефицитов педагогических работников</w:t>
            </w:r>
          </w:p>
        </w:tc>
        <w:tc>
          <w:tcPr>
            <w:tcW w:w="1433" w:type="dxa"/>
          </w:tcPr>
          <w:p w:rsidR="006D0FAE" w:rsidRPr="00170266" w:rsidRDefault="006D0FAE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1870" w:type="dxa"/>
            <w:tcBorders>
              <w:left w:val="single" w:sz="4" w:space="0" w:color="auto"/>
            </w:tcBorders>
          </w:tcPr>
          <w:p w:rsidR="006D0FAE" w:rsidRPr="00170266" w:rsidRDefault="006D0FAE" w:rsidP="003236AC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170266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41" w:type="dxa"/>
          </w:tcPr>
          <w:p w:rsidR="006D0FAE" w:rsidRPr="00170266" w:rsidRDefault="006D0FAE" w:rsidP="003236AC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</w:tr>
      <w:tr w:rsidR="006D0FAE" w:rsidRPr="000F50A7" w:rsidTr="008874B4">
        <w:tc>
          <w:tcPr>
            <w:tcW w:w="673" w:type="dxa"/>
          </w:tcPr>
          <w:p w:rsidR="006D0FAE" w:rsidRPr="000F50A7" w:rsidRDefault="006D0FAE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2730" w:type="dxa"/>
          </w:tcPr>
          <w:p w:rsidR="006D0FAE" w:rsidRPr="000A45E2" w:rsidRDefault="006D0FAE" w:rsidP="003236AC">
            <w:pPr>
              <w:pStyle w:val="NoSpacing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 xml:space="preserve">Диагностика профессиональных компетенций педагогов на портале </w:t>
            </w:r>
            <w:proofErr w:type="spellStart"/>
            <w:r w:rsidRPr="000A45E2">
              <w:rPr>
                <w:rFonts w:ascii="Times New Roman" w:hAnsi="Times New Roman"/>
                <w:iCs/>
                <w:lang w:eastAsia="en-US"/>
              </w:rPr>
              <w:t>ЯУчитель</w:t>
            </w:r>
            <w:proofErr w:type="spellEnd"/>
            <w:r w:rsidRPr="000A45E2">
              <w:rPr>
                <w:rFonts w:ascii="Times New Roman" w:hAnsi="Times New Roman"/>
                <w:iCs/>
                <w:lang w:eastAsia="en-US"/>
              </w:rPr>
              <w:t>.</w:t>
            </w:r>
          </w:p>
        </w:tc>
        <w:tc>
          <w:tcPr>
            <w:tcW w:w="2410" w:type="dxa"/>
          </w:tcPr>
          <w:p w:rsidR="006D0FAE" w:rsidRPr="00ED659E" w:rsidRDefault="006D0FAE" w:rsidP="003236AC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 w:rsidRPr="00ED659E">
              <w:rPr>
                <w:rFonts w:ascii="Times New Roman" w:hAnsi="Times New Roman"/>
                <w:sz w:val="24"/>
              </w:rPr>
              <w:t>Диагностика проф. компетентности педагогов</w:t>
            </w:r>
          </w:p>
        </w:tc>
        <w:tc>
          <w:tcPr>
            <w:tcW w:w="1433" w:type="dxa"/>
          </w:tcPr>
          <w:p w:rsidR="006D0FAE" w:rsidRPr="00BA6517" w:rsidRDefault="006D0FAE" w:rsidP="003236AC">
            <w:r w:rsidRPr="00BA6517">
              <w:t>15.04.2021</w:t>
            </w:r>
          </w:p>
        </w:tc>
        <w:tc>
          <w:tcPr>
            <w:tcW w:w="1870" w:type="dxa"/>
          </w:tcPr>
          <w:p w:rsidR="006D0FAE" w:rsidRPr="00170266" w:rsidRDefault="006D0FAE" w:rsidP="003236AC">
            <w:pPr>
              <w:pStyle w:val="2"/>
              <w:jc w:val="center"/>
            </w:pPr>
            <w:proofErr w:type="spellStart"/>
            <w:r w:rsidRPr="00170266">
              <w:t>Елисеева</w:t>
            </w:r>
            <w:proofErr w:type="spellEnd"/>
            <w:r w:rsidRPr="00170266">
              <w:t xml:space="preserve"> О. С.</w:t>
            </w:r>
          </w:p>
        </w:tc>
        <w:tc>
          <w:tcPr>
            <w:tcW w:w="1941" w:type="dxa"/>
          </w:tcPr>
          <w:p w:rsidR="006D0FAE" w:rsidRPr="00170266" w:rsidRDefault="006D0FAE" w:rsidP="003236AC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</w:t>
            </w:r>
          </w:p>
        </w:tc>
      </w:tr>
      <w:tr w:rsidR="006D0FAE" w:rsidRPr="000F50A7" w:rsidTr="008874B4">
        <w:tc>
          <w:tcPr>
            <w:tcW w:w="673" w:type="dxa"/>
          </w:tcPr>
          <w:p w:rsidR="006D0FAE" w:rsidRPr="000F50A7" w:rsidRDefault="006D0FAE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2730" w:type="dxa"/>
          </w:tcPr>
          <w:p w:rsidR="006D0FAE" w:rsidRPr="000A45E2" w:rsidRDefault="006D0FAE" w:rsidP="003236AC">
            <w:pPr>
              <w:pStyle w:val="NoSpacing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>Анализ диагностики уровня профессиональных компетенций педагогов и выявление предметных и методических дефицитов</w:t>
            </w:r>
          </w:p>
        </w:tc>
        <w:tc>
          <w:tcPr>
            <w:tcW w:w="2410" w:type="dxa"/>
          </w:tcPr>
          <w:p w:rsidR="006D0FAE" w:rsidRPr="00ED659E" w:rsidRDefault="006D0FAE" w:rsidP="003236AC">
            <w:pPr>
              <w:pStyle w:val="NoSpacing"/>
              <w:rPr>
                <w:rFonts w:ascii="Times New Roman" w:hAnsi="Times New Roman"/>
                <w:sz w:val="24"/>
              </w:rPr>
            </w:pPr>
            <w:r w:rsidRPr="00ED659E">
              <w:rPr>
                <w:rFonts w:ascii="Times New Roman" w:hAnsi="Times New Roman"/>
                <w:sz w:val="24"/>
              </w:rPr>
              <w:t xml:space="preserve">Анализ результатов диагностики </w:t>
            </w:r>
            <w:proofErr w:type="spellStart"/>
            <w:r w:rsidRPr="00ED659E">
              <w:rPr>
                <w:rFonts w:ascii="Times New Roman" w:hAnsi="Times New Roman"/>
                <w:sz w:val="24"/>
              </w:rPr>
              <w:t>проф</w:t>
            </w:r>
            <w:proofErr w:type="gramStart"/>
            <w:r w:rsidRPr="00ED659E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ED659E">
              <w:rPr>
                <w:rFonts w:ascii="Times New Roman" w:hAnsi="Times New Roman"/>
                <w:sz w:val="24"/>
              </w:rPr>
              <w:t>ефицитов</w:t>
            </w:r>
            <w:proofErr w:type="spellEnd"/>
          </w:p>
        </w:tc>
        <w:tc>
          <w:tcPr>
            <w:tcW w:w="1433" w:type="dxa"/>
          </w:tcPr>
          <w:p w:rsidR="006D0FAE" w:rsidRPr="00ED659E" w:rsidRDefault="006D0FAE" w:rsidP="003236AC">
            <w:pPr>
              <w:pStyle w:val="NoSpacing"/>
              <w:rPr>
                <w:rFonts w:ascii="Times New Roman" w:hAnsi="Times New Roman"/>
                <w:sz w:val="24"/>
              </w:rPr>
            </w:pPr>
            <w:r w:rsidRPr="00ED659E">
              <w:rPr>
                <w:rFonts w:ascii="Times New Roman" w:hAnsi="Times New Roman"/>
                <w:sz w:val="24"/>
              </w:rPr>
              <w:t>30.04.2021</w:t>
            </w:r>
          </w:p>
        </w:tc>
        <w:tc>
          <w:tcPr>
            <w:tcW w:w="1870" w:type="dxa"/>
          </w:tcPr>
          <w:p w:rsidR="006D0FAE" w:rsidRPr="00170266" w:rsidRDefault="006D0FAE" w:rsidP="003236AC">
            <w:pPr>
              <w:pStyle w:val="2"/>
              <w:jc w:val="center"/>
            </w:pPr>
            <w:proofErr w:type="spellStart"/>
            <w:r w:rsidRPr="00170266">
              <w:t>Елисеева</w:t>
            </w:r>
            <w:proofErr w:type="spellEnd"/>
            <w:r w:rsidRPr="00170266">
              <w:t xml:space="preserve"> О. С.</w:t>
            </w:r>
          </w:p>
        </w:tc>
        <w:tc>
          <w:tcPr>
            <w:tcW w:w="1941" w:type="dxa"/>
          </w:tcPr>
          <w:p w:rsidR="006D0FAE" w:rsidRPr="00170266" w:rsidRDefault="006D0FAE" w:rsidP="003236AC">
            <w:pPr>
              <w:pStyle w:val="2"/>
              <w:spacing w:line="240" w:lineRule="auto"/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</w:tr>
      <w:tr w:rsidR="006D0FAE" w:rsidRPr="000F50A7" w:rsidTr="008874B4">
        <w:tc>
          <w:tcPr>
            <w:tcW w:w="673" w:type="dxa"/>
          </w:tcPr>
          <w:p w:rsidR="006D0FAE" w:rsidRPr="000F50A7" w:rsidRDefault="006D0FAE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2730" w:type="dxa"/>
          </w:tcPr>
          <w:p w:rsidR="006D0FAE" w:rsidRPr="000A45E2" w:rsidRDefault="006D0FAE" w:rsidP="003236AC">
            <w:pPr>
              <w:pStyle w:val="NoSpacing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 xml:space="preserve">Планирование и организация курсов повышения квалификации по </w:t>
            </w:r>
            <w:proofErr w:type="gramStart"/>
            <w:r w:rsidRPr="000A45E2">
              <w:rPr>
                <w:rFonts w:ascii="Times New Roman" w:hAnsi="Times New Roman"/>
                <w:iCs/>
                <w:lang w:eastAsia="en-US"/>
              </w:rPr>
              <w:t>выявленным</w:t>
            </w:r>
            <w:proofErr w:type="gramEnd"/>
            <w:r w:rsidRPr="000A45E2">
              <w:rPr>
                <w:rFonts w:ascii="Times New Roman" w:hAnsi="Times New Roman"/>
                <w:iCs/>
                <w:lang w:eastAsia="en-US"/>
              </w:rPr>
              <w:t xml:space="preserve"> </w:t>
            </w:r>
            <w:proofErr w:type="spellStart"/>
            <w:r w:rsidRPr="000A45E2">
              <w:rPr>
                <w:rFonts w:ascii="Times New Roman" w:hAnsi="Times New Roman"/>
                <w:iCs/>
                <w:lang w:eastAsia="en-US"/>
              </w:rPr>
              <w:t>профдефицитам</w:t>
            </w:r>
            <w:proofErr w:type="spellEnd"/>
            <w:r w:rsidRPr="000A45E2">
              <w:rPr>
                <w:rFonts w:ascii="Times New Roman" w:hAnsi="Times New Roman"/>
                <w:iCs/>
                <w:lang w:eastAsia="en-US"/>
              </w:rPr>
              <w:t>.</w:t>
            </w:r>
          </w:p>
        </w:tc>
        <w:tc>
          <w:tcPr>
            <w:tcW w:w="2410" w:type="dxa"/>
          </w:tcPr>
          <w:p w:rsidR="006D0FAE" w:rsidRPr="00170266" w:rsidRDefault="006D0FAE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433" w:type="dxa"/>
          </w:tcPr>
          <w:p w:rsidR="006D0FAE" w:rsidRPr="00170266" w:rsidRDefault="006D0FAE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870" w:type="dxa"/>
          </w:tcPr>
          <w:p w:rsidR="006D0FAE" w:rsidRPr="00170266" w:rsidRDefault="006D0FAE" w:rsidP="003236AC">
            <w:pPr>
              <w:pStyle w:val="2"/>
              <w:jc w:val="center"/>
            </w:pPr>
            <w:proofErr w:type="spellStart"/>
            <w:r w:rsidRPr="00170266">
              <w:t>Елисеева</w:t>
            </w:r>
            <w:proofErr w:type="spellEnd"/>
            <w:r w:rsidRPr="00170266">
              <w:t xml:space="preserve"> О. С.</w:t>
            </w:r>
          </w:p>
        </w:tc>
        <w:tc>
          <w:tcPr>
            <w:tcW w:w="1941" w:type="dxa"/>
          </w:tcPr>
          <w:p w:rsidR="006D0FAE" w:rsidRPr="00170266" w:rsidRDefault="006D0FAE" w:rsidP="003236AC">
            <w:pPr>
              <w:pStyle w:val="2"/>
              <w:spacing w:line="240" w:lineRule="auto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proofErr w:type="spellStart"/>
            <w:r>
              <w:t>руководители</w:t>
            </w:r>
            <w:proofErr w:type="spellEnd"/>
            <w:r>
              <w:t xml:space="preserve"> ШМО, </w:t>
            </w:r>
            <w:proofErr w:type="spellStart"/>
            <w:r>
              <w:t>педагоги</w:t>
            </w:r>
            <w:proofErr w:type="spellEnd"/>
          </w:p>
        </w:tc>
      </w:tr>
      <w:tr w:rsidR="006D0FAE" w:rsidRPr="000F50A7" w:rsidTr="008874B4">
        <w:tc>
          <w:tcPr>
            <w:tcW w:w="673" w:type="dxa"/>
          </w:tcPr>
          <w:p w:rsidR="006D0FAE" w:rsidRPr="000F50A7" w:rsidRDefault="006D0FAE" w:rsidP="000F50A7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 xml:space="preserve">5. </w:t>
            </w:r>
          </w:p>
        </w:tc>
        <w:tc>
          <w:tcPr>
            <w:tcW w:w="2730" w:type="dxa"/>
          </w:tcPr>
          <w:p w:rsidR="006D0FAE" w:rsidRPr="000A45E2" w:rsidRDefault="006D0FAE" w:rsidP="003236AC">
            <w:pPr>
              <w:pStyle w:val="NoSpacing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>Проведение методических семинаров по направлениям, вызывающим трудности у педагогов в профессиональной деятельности</w:t>
            </w:r>
          </w:p>
        </w:tc>
        <w:tc>
          <w:tcPr>
            <w:tcW w:w="2410" w:type="dxa"/>
          </w:tcPr>
          <w:p w:rsidR="006D0FAE" w:rsidRPr="00170266" w:rsidRDefault="006D0FAE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Методические семинары</w:t>
            </w:r>
          </w:p>
        </w:tc>
        <w:tc>
          <w:tcPr>
            <w:tcW w:w="1433" w:type="dxa"/>
          </w:tcPr>
          <w:p w:rsidR="006D0FAE" w:rsidRPr="00170266" w:rsidRDefault="006D0FAE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01.05.2021-01.12.2021</w:t>
            </w:r>
          </w:p>
        </w:tc>
        <w:tc>
          <w:tcPr>
            <w:tcW w:w="1870" w:type="dxa"/>
          </w:tcPr>
          <w:p w:rsidR="006D0FAE" w:rsidRPr="00170266" w:rsidRDefault="006D0FAE" w:rsidP="003236AC">
            <w:pPr>
              <w:pStyle w:val="2"/>
              <w:jc w:val="center"/>
            </w:pPr>
            <w:proofErr w:type="spellStart"/>
            <w:r w:rsidRPr="00170266">
              <w:t>Елисеева</w:t>
            </w:r>
            <w:proofErr w:type="spellEnd"/>
            <w:r w:rsidRPr="00170266">
              <w:t xml:space="preserve"> О. С.</w:t>
            </w:r>
          </w:p>
        </w:tc>
        <w:tc>
          <w:tcPr>
            <w:tcW w:w="1941" w:type="dxa"/>
          </w:tcPr>
          <w:p w:rsidR="006D0FAE" w:rsidRPr="00170266" w:rsidRDefault="006D0FAE" w:rsidP="003236AC">
            <w:pPr>
              <w:pStyle w:val="2"/>
              <w:spacing w:line="240" w:lineRule="auto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proofErr w:type="spellStart"/>
            <w:r>
              <w:t>руководители</w:t>
            </w:r>
            <w:proofErr w:type="spellEnd"/>
            <w:r>
              <w:t xml:space="preserve"> ШМО, </w:t>
            </w:r>
            <w:proofErr w:type="spellStart"/>
            <w:r>
              <w:t>педагоги</w:t>
            </w:r>
            <w:proofErr w:type="spellEnd"/>
          </w:p>
        </w:tc>
      </w:tr>
      <w:tr w:rsidR="006D0FAE" w:rsidRPr="000F50A7" w:rsidTr="006D0FAE">
        <w:trPr>
          <w:trHeight w:val="872"/>
        </w:trPr>
        <w:tc>
          <w:tcPr>
            <w:tcW w:w="673" w:type="dxa"/>
          </w:tcPr>
          <w:p w:rsidR="006D0FAE" w:rsidRPr="000F50A7" w:rsidRDefault="006D0FAE" w:rsidP="006D0FAE">
            <w:pPr>
              <w:spacing w:after="200" w:line="276" w:lineRule="auto"/>
              <w:jc w:val="center"/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</w:pPr>
            <w:r w:rsidRPr="000F50A7">
              <w:rPr>
                <w:rFonts w:eastAsia="Times New Roman"/>
                <w:iCs w:val="0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2730" w:type="dxa"/>
          </w:tcPr>
          <w:p w:rsidR="006D0FAE" w:rsidRPr="000A45E2" w:rsidRDefault="006D0FAE" w:rsidP="003236A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A45E2">
              <w:rPr>
                <w:rFonts w:ascii="Times New Roman" w:hAnsi="Times New Roman"/>
                <w:iCs/>
                <w:lang w:eastAsia="en-US"/>
              </w:rPr>
              <w:t>Взаимопосещение</w:t>
            </w:r>
            <w:proofErr w:type="spellEnd"/>
            <w:r w:rsidRPr="000A45E2">
              <w:rPr>
                <w:rFonts w:ascii="Times New Roman" w:hAnsi="Times New Roman"/>
                <w:iCs/>
                <w:lang w:eastAsia="en-US"/>
              </w:rPr>
              <w:t xml:space="preserve"> уроков педагогами</w:t>
            </w:r>
          </w:p>
        </w:tc>
        <w:tc>
          <w:tcPr>
            <w:tcW w:w="2410" w:type="dxa"/>
          </w:tcPr>
          <w:p w:rsidR="006D0FAE" w:rsidRPr="00170266" w:rsidRDefault="006D0FAE" w:rsidP="006D0F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осещение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обмен опытом в рамках РМО</w:t>
            </w:r>
          </w:p>
        </w:tc>
        <w:tc>
          <w:tcPr>
            <w:tcW w:w="1433" w:type="dxa"/>
          </w:tcPr>
          <w:p w:rsidR="006D0FAE" w:rsidRPr="00170266" w:rsidRDefault="006D0FAE" w:rsidP="003236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01.05.2021-01.12.2021</w:t>
            </w:r>
          </w:p>
        </w:tc>
        <w:tc>
          <w:tcPr>
            <w:tcW w:w="1870" w:type="dxa"/>
          </w:tcPr>
          <w:p w:rsidR="006D0FAE" w:rsidRPr="00170266" w:rsidRDefault="006D0FAE" w:rsidP="003236AC">
            <w:pPr>
              <w:pStyle w:val="2"/>
              <w:jc w:val="center"/>
            </w:pPr>
            <w:proofErr w:type="spellStart"/>
            <w:r w:rsidRPr="00170266">
              <w:t>Елисеева</w:t>
            </w:r>
            <w:proofErr w:type="spellEnd"/>
            <w:r w:rsidRPr="00170266">
              <w:t xml:space="preserve"> О. С.</w:t>
            </w:r>
          </w:p>
        </w:tc>
        <w:tc>
          <w:tcPr>
            <w:tcW w:w="1941" w:type="dxa"/>
          </w:tcPr>
          <w:p w:rsidR="006D0FAE" w:rsidRPr="00170266" w:rsidRDefault="006D0FAE" w:rsidP="003236AC">
            <w:pPr>
              <w:pStyle w:val="2"/>
              <w:spacing w:line="240" w:lineRule="auto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proofErr w:type="spellStart"/>
            <w:r>
              <w:t>руководители</w:t>
            </w:r>
            <w:proofErr w:type="spellEnd"/>
            <w:r>
              <w:t xml:space="preserve"> ШМО, </w:t>
            </w:r>
            <w:proofErr w:type="spellStart"/>
            <w:r>
              <w:t>педагоги</w:t>
            </w:r>
            <w:proofErr w:type="spellEnd"/>
          </w:p>
        </w:tc>
      </w:tr>
    </w:tbl>
    <w:p w:rsidR="009A647A" w:rsidRPr="00AA6081" w:rsidRDefault="009A647A" w:rsidP="004D7043">
      <w:pPr>
        <w:rPr>
          <w:lang w:val="ru-RU"/>
        </w:rPr>
      </w:pPr>
    </w:p>
    <w:sectPr w:rsidR="009A647A" w:rsidRPr="00AA6081" w:rsidSect="008874B4">
      <w:pgSz w:w="11906" w:h="16838"/>
      <w:pgMar w:top="1134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947"/>
    <w:multiLevelType w:val="hybridMultilevel"/>
    <w:tmpl w:val="5E6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E28"/>
    <w:multiLevelType w:val="hybridMultilevel"/>
    <w:tmpl w:val="D7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748F3"/>
    <w:multiLevelType w:val="hybridMultilevel"/>
    <w:tmpl w:val="C7E2DF50"/>
    <w:lvl w:ilvl="0" w:tplc="EE327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91AC5"/>
    <w:multiLevelType w:val="hybridMultilevel"/>
    <w:tmpl w:val="8D988FF0"/>
    <w:lvl w:ilvl="0" w:tplc="ED3A834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650778E7"/>
    <w:multiLevelType w:val="hybridMultilevel"/>
    <w:tmpl w:val="FD02BBEE"/>
    <w:lvl w:ilvl="0" w:tplc="EE327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A3CDC"/>
    <w:multiLevelType w:val="hybridMultilevel"/>
    <w:tmpl w:val="0AC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81"/>
    <w:rsid w:val="00061870"/>
    <w:rsid w:val="000F50A7"/>
    <w:rsid w:val="00290450"/>
    <w:rsid w:val="003E6F69"/>
    <w:rsid w:val="003E752D"/>
    <w:rsid w:val="00401D15"/>
    <w:rsid w:val="0040503E"/>
    <w:rsid w:val="004B0D4C"/>
    <w:rsid w:val="004D7043"/>
    <w:rsid w:val="00610B09"/>
    <w:rsid w:val="00696915"/>
    <w:rsid w:val="006D0FAE"/>
    <w:rsid w:val="00771B01"/>
    <w:rsid w:val="007B5390"/>
    <w:rsid w:val="008874B4"/>
    <w:rsid w:val="008A62F1"/>
    <w:rsid w:val="00935E45"/>
    <w:rsid w:val="009A647A"/>
    <w:rsid w:val="00A943E5"/>
    <w:rsid w:val="00AA6081"/>
    <w:rsid w:val="00C20EB4"/>
    <w:rsid w:val="00D1581C"/>
    <w:rsid w:val="00F23D57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81"/>
    <w:pPr>
      <w:spacing w:after="0" w:line="288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52D"/>
    <w:pPr>
      <w:ind w:left="720"/>
      <w:contextualSpacing/>
    </w:pPr>
  </w:style>
  <w:style w:type="paragraph" w:styleId="a5">
    <w:name w:val="No Spacing"/>
    <w:uiPriority w:val="1"/>
    <w:qFormat/>
    <w:rsid w:val="00290450"/>
    <w:pPr>
      <w:spacing w:after="0" w:line="240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  <w:style w:type="paragraph" w:customStyle="1" w:styleId="NoSpacing">
    <w:name w:val="No Spacing"/>
    <w:rsid w:val="008A62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link w:val="ListParagraphChar"/>
    <w:rsid w:val="008A62F1"/>
    <w:pPr>
      <w:spacing w:after="200" w:line="276" w:lineRule="auto"/>
      <w:ind w:left="720"/>
      <w:contextualSpacing/>
    </w:pPr>
    <w:rPr>
      <w:rFonts w:ascii="Calibri" w:eastAsia="Times New Roman" w:hAnsi="Calibri"/>
      <w:iCs w:val="0"/>
      <w:sz w:val="22"/>
      <w:szCs w:val="22"/>
      <w:lang w:val="ru-RU" w:eastAsia="ru-RU"/>
    </w:rPr>
  </w:style>
  <w:style w:type="character" w:customStyle="1" w:styleId="ListParagraphChar">
    <w:name w:val="List Paragraph Char"/>
    <w:link w:val="ListParagraph"/>
    <w:locked/>
    <w:rsid w:val="008A62F1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8A62F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2F1"/>
    <w:pPr>
      <w:widowControl w:val="0"/>
      <w:shd w:val="clear" w:color="auto" w:fill="FFFFFF"/>
      <w:spacing w:line="312" w:lineRule="exact"/>
      <w:ind w:hanging="720"/>
      <w:jc w:val="both"/>
    </w:pPr>
    <w:rPr>
      <w:rFonts w:eastAsiaTheme="minorHAnsi"/>
      <w:iCs w:val="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81"/>
    <w:pPr>
      <w:spacing w:after="0" w:line="288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52D"/>
    <w:pPr>
      <w:ind w:left="720"/>
      <w:contextualSpacing/>
    </w:pPr>
  </w:style>
  <w:style w:type="paragraph" w:styleId="a5">
    <w:name w:val="No Spacing"/>
    <w:uiPriority w:val="1"/>
    <w:qFormat/>
    <w:rsid w:val="00290450"/>
    <w:pPr>
      <w:spacing w:after="0" w:line="240" w:lineRule="auto"/>
    </w:pPr>
    <w:rPr>
      <w:rFonts w:ascii="Times New Roman" w:eastAsia="Calibri" w:hAnsi="Times New Roman" w:cs="Times New Roman"/>
      <w:iCs/>
      <w:sz w:val="24"/>
      <w:szCs w:val="20"/>
      <w:lang w:val="en-US"/>
    </w:rPr>
  </w:style>
  <w:style w:type="paragraph" w:customStyle="1" w:styleId="NoSpacing">
    <w:name w:val="No Spacing"/>
    <w:rsid w:val="008A62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link w:val="ListParagraphChar"/>
    <w:rsid w:val="008A62F1"/>
    <w:pPr>
      <w:spacing w:after="200" w:line="276" w:lineRule="auto"/>
      <w:ind w:left="720"/>
      <w:contextualSpacing/>
    </w:pPr>
    <w:rPr>
      <w:rFonts w:ascii="Calibri" w:eastAsia="Times New Roman" w:hAnsi="Calibri"/>
      <w:iCs w:val="0"/>
      <w:sz w:val="22"/>
      <w:szCs w:val="22"/>
      <w:lang w:val="ru-RU" w:eastAsia="ru-RU"/>
    </w:rPr>
  </w:style>
  <w:style w:type="character" w:customStyle="1" w:styleId="ListParagraphChar">
    <w:name w:val="List Paragraph Char"/>
    <w:link w:val="ListParagraph"/>
    <w:locked/>
    <w:rsid w:val="008A62F1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8A62F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2F1"/>
    <w:pPr>
      <w:widowControl w:val="0"/>
      <w:shd w:val="clear" w:color="auto" w:fill="FFFFFF"/>
      <w:spacing w:line="312" w:lineRule="exact"/>
      <w:ind w:hanging="720"/>
      <w:jc w:val="both"/>
    </w:pPr>
    <w:rPr>
      <w:rFonts w:eastAsiaTheme="minorHAnsi"/>
      <w:iCs w:val="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2021-05-16T11:33:00Z</dcterms:created>
  <dcterms:modified xsi:type="dcterms:W3CDTF">2021-05-16T12:02:00Z</dcterms:modified>
</cp:coreProperties>
</file>